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73" w:rsidRDefault="00D80173" w:rsidP="00C83153">
      <w:pPr>
        <w:pStyle w:val="a3"/>
        <w:ind w:left="708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BD5578" w:rsidRPr="00BD5578" w:rsidRDefault="00BD5578" w:rsidP="00BD5578">
      <w:pPr>
        <w:shd w:val="clear" w:color="auto" w:fill="FFFFFF"/>
        <w:ind w:left="5670"/>
        <w:rPr>
          <w:bCs/>
          <w:spacing w:val="-2"/>
          <w:sz w:val="30"/>
          <w:szCs w:val="30"/>
          <w:lang w:bidi="en-US"/>
        </w:rPr>
      </w:pPr>
      <w:r w:rsidRPr="00BD5578">
        <w:rPr>
          <w:bCs/>
          <w:spacing w:val="-2"/>
          <w:sz w:val="30"/>
          <w:szCs w:val="30"/>
          <w:lang w:bidi="en-US"/>
        </w:rPr>
        <w:t>Приложение 1</w:t>
      </w:r>
    </w:p>
    <w:p w:rsidR="00BD5578" w:rsidRPr="00BD5578" w:rsidRDefault="00BD5578" w:rsidP="00BD5578">
      <w:pPr>
        <w:shd w:val="clear" w:color="auto" w:fill="FFFFFF"/>
        <w:ind w:left="5670"/>
        <w:rPr>
          <w:bCs/>
          <w:spacing w:val="-2"/>
          <w:sz w:val="30"/>
          <w:szCs w:val="30"/>
          <w:lang w:bidi="en-US"/>
        </w:rPr>
      </w:pPr>
      <w:r w:rsidRPr="00BD5578">
        <w:rPr>
          <w:bCs/>
          <w:spacing w:val="-2"/>
          <w:sz w:val="30"/>
          <w:szCs w:val="30"/>
          <w:lang w:bidi="en-US"/>
        </w:rPr>
        <w:t xml:space="preserve">к приказу отдела образования </w:t>
      </w:r>
    </w:p>
    <w:p w:rsidR="00BD5578" w:rsidRPr="00BD5578" w:rsidRDefault="00BD5578" w:rsidP="00BD5578">
      <w:pPr>
        <w:shd w:val="clear" w:color="auto" w:fill="FFFFFF"/>
        <w:ind w:left="5670"/>
        <w:rPr>
          <w:bCs/>
          <w:spacing w:val="-2"/>
          <w:sz w:val="30"/>
          <w:szCs w:val="30"/>
          <w:lang w:bidi="en-US"/>
        </w:rPr>
      </w:pPr>
      <w:r w:rsidRPr="00BD5578">
        <w:rPr>
          <w:bCs/>
          <w:spacing w:val="-2"/>
          <w:sz w:val="30"/>
          <w:szCs w:val="30"/>
          <w:lang w:bidi="en-US"/>
        </w:rPr>
        <w:t>Жлобинского райисполкома</w:t>
      </w:r>
    </w:p>
    <w:p w:rsidR="00EE4DB1" w:rsidRDefault="00EE4DB1" w:rsidP="00EE4DB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30.11.2020 №614</w:t>
      </w:r>
    </w:p>
    <w:p w:rsidR="00BD5578" w:rsidRDefault="00BD5578" w:rsidP="00C83153">
      <w:pPr>
        <w:pStyle w:val="a3"/>
        <w:ind w:left="708"/>
        <w:jc w:val="center"/>
        <w:rPr>
          <w:rFonts w:ascii="Times New Roman" w:hAnsi="Times New Roman" w:cs="Times New Roman"/>
          <w:sz w:val="30"/>
          <w:szCs w:val="30"/>
        </w:rPr>
      </w:pPr>
    </w:p>
    <w:p w:rsidR="00A12E0C" w:rsidRPr="00D36574" w:rsidRDefault="00A12E0C" w:rsidP="00C83153">
      <w:pPr>
        <w:pStyle w:val="a3"/>
        <w:ind w:left="708"/>
        <w:jc w:val="center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>ПОЛОЖЕНИЕ</w:t>
      </w:r>
    </w:p>
    <w:p w:rsidR="00FE7B67" w:rsidRDefault="00265803" w:rsidP="003F504B">
      <w:pPr>
        <w:ind w:firstLine="709"/>
        <w:jc w:val="center"/>
        <w:outlineLvl w:val="0"/>
        <w:rPr>
          <w:sz w:val="30"/>
          <w:szCs w:val="30"/>
        </w:rPr>
      </w:pPr>
      <w:r w:rsidRPr="00D36574">
        <w:rPr>
          <w:sz w:val="30"/>
          <w:szCs w:val="30"/>
        </w:rPr>
        <w:t xml:space="preserve">о проведении районного </w:t>
      </w:r>
      <w:r w:rsidR="00A12E0C" w:rsidRPr="00D36574">
        <w:rPr>
          <w:sz w:val="30"/>
          <w:szCs w:val="30"/>
        </w:rPr>
        <w:t>конкурса</w:t>
      </w:r>
      <w:r w:rsidR="00FE7B67">
        <w:rPr>
          <w:sz w:val="30"/>
          <w:szCs w:val="30"/>
        </w:rPr>
        <w:t xml:space="preserve"> творческих работ</w:t>
      </w:r>
    </w:p>
    <w:p w:rsidR="007A0111" w:rsidRPr="003F504B" w:rsidRDefault="007A0111" w:rsidP="003F504B">
      <w:pPr>
        <w:ind w:firstLine="709"/>
        <w:jc w:val="center"/>
        <w:outlineLvl w:val="0"/>
        <w:rPr>
          <w:sz w:val="30"/>
          <w:szCs w:val="30"/>
        </w:rPr>
      </w:pPr>
      <w:r w:rsidRPr="00D36574">
        <w:rPr>
          <w:sz w:val="30"/>
          <w:szCs w:val="30"/>
        </w:rPr>
        <w:t xml:space="preserve"> </w:t>
      </w:r>
      <w:r w:rsidR="003F504B">
        <w:rPr>
          <w:sz w:val="30"/>
          <w:szCs w:val="30"/>
        </w:rPr>
        <w:t>«</w:t>
      </w:r>
      <w:r w:rsidR="003F504B">
        <w:rPr>
          <w:sz w:val="30"/>
          <w:szCs w:val="30"/>
          <w:lang w:val="en-US"/>
        </w:rPr>
        <w:t>Online</w:t>
      </w:r>
      <w:r w:rsidR="003F504B">
        <w:rPr>
          <w:sz w:val="30"/>
          <w:szCs w:val="30"/>
        </w:rPr>
        <w:t>-каникулы»</w:t>
      </w:r>
    </w:p>
    <w:p w:rsidR="00A12E0C" w:rsidRPr="00D36574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12E0C" w:rsidRPr="00D36574" w:rsidRDefault="00A12E0C" w:rsidP="00500046">
      <w:pPr>
        <w:pStyle w:val="a3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>ЦЕЛИ И ЗАДАЧИ</w:t>
      </w:r>
    </w:p>
    <w:p w:rsidR="00545B26" w:rsidRDefault="00A12E0C" w:rsidP="00545B26">
      <w:pPr>
        <w:ind w:firstLine="709"/>
        <w:jc w:val="both"/>
        <w:rPr>
          <w:sz w:val="30"/>
          <w:szCs w:val="30"/>
        </w:rPr>
      </w:pPr>
      <w:r w:rsidRPr="00D36574">
        <w:rPr>
          <w:sz w:val="30"/>
          <w:szCs w:val="30"/>
        </w:rPr>
        <w:t>1.1.</w:t>
      </w:r>
      <w:r w:rsidR="007A0111" w:rsidRPr="00D36574">
        <w:rPr>
          <w:sz w:val="30"/>
          <w:szCs w:val="30"/>
        </w:rPr>
        <w:t xml:space="preserve"> Районный конкурс </w:t>
      </w:r>
      <w:r w:rsidR="003F504B">
        <w:rPr>
          <w:sz w:val="30"/>
          <w:szCs w:val="30"/>
        </w:rPr>
        <w:t>«</w:t>
      </w:r>
      <w:r w:rsidR="003F504B">
        <w:rPr>
          <w:sz w:val="30"/>
          <w:szCs w:val="30"/>
          <w:lang w:val="en-US"/>
        </w:rPr>
        <w:t>Online</w:t>
      </w:r>
      <w:r w:rsidR="003F504B">
        <w:rPr>
          <w:sz w:val="30"/>
          <w:szCs w:val="30"/>
        </w:rPr>
        <w:t>-каникулы»</w:t>
      </w:r>
      <w:r w:rsidR="003F504B" w:rsidRPr="00D36574">
        <w:rPr>
          <w:sz w:val="30"/>
          <w:szCs w:val="30"/>
        </w:rPr>
        <w:t xml:space="preserve"> </w:t>
      </w:r>
      <w:r w:rsidR="007A0111" w:rsidRPr="00D36574">
        <w:rPr>
          <w:sz w:val="30"/>
          <w:szCs w:val="30"/>
        </w:rPr>
        <w:t xml:space="preserve">(далее – конкурс) проводиться </w:t>
      </w:r>
      <w:r w:rsidR="007A0111" w:rsidRPr="00545B26">
        <w:rPr>
          <w:sz w:val="30"/>
          <w:szCs w:val="30"/>
        </w:rPr>
        <w:t>с целью</w:t>
      </w:r>
      <w:r w:rsidR="00545B26">
        <w:rPr>
          <w:sz w:val="30"/>
          <w:szCs w:val="30"/>
        </w:rPr>
        <w:t xml:space="preserve"> формирования у детей и молодёжи поведенческих моделей на основе повышения уровня информационно-коммуникационной культуры, использования возможностей </w:t>
      </w:r>
      <w:proofErr w:type="spellStart"/>
      <w:r w:rsidR="00545B26">
        <w:rPr>
          <w:sz w:val="30"/>
          <w:szCs w:val="30"/>
        </w:rPr>
        <w:t>социосетевых</w:t>
      </w:r>
      <w:proofErr w:type="spellEnd"/>
      <w:r w:rsidR="00545B26">
        <w:rPr>
          <w:sz w:val="30"/>
          <w:szCs w:val="30"/>
        </w:rPr>
        <w:t xml:space="preserve"> технологий в </w:t>
      </w:r>
      <w:r w:rsidR="00BA23D8">
        <w:rPr>
          <w:sz w:val="30"/>
          <w:szCs w:val="30"/>
        </w:rPr>
        <w:t>культурно-досуговом воспитании молодёжи.</w:t>
      </w:r>
    </w:p>
    <w:p w:rsidR="00A12E0C" w:rsidRPr="00D36574" w:rsidRDefault="00113418" w:rsidP="00545B26">
      <w:pPr>
        <w:ind w:firstLine="709"/>
        <w:jc w:val="both"/>
        <w:rPr>
          <w:sz w:val="30"/>
          <w:szCs w:val="30"/>
        </w:rPr>
      </w:pPr>
      <w:r w:rsidRPr="00D36574">
        <w:rPr>
          <w:sz w:val="30"/>
          <w:szCs w:val="30"/>
        </w:rPr>
        <w:t>1.2. Задачами к</w:t>
      </w:r>
      <w:r w:rsidR="00A12E0C" w:rsidRPr="00D36574">
        <w:rPr>
          <w:sz w:val="30"/>
          <w:szCs w:val="30"/>
        </w:rPr>
        <w:t>онкурса являются:</w:t>
      </w:r>
    </w:p>
    <w:p w:rsidR="00A12E0C" w:rsidRPr="00D36574" w:rsidRDefault="00A12E0C" w:rsidP="00D32E13">
      <w:pPr>
        <w:ind w:firstLine="709"/>
        <w:jc w:val="both"/>
        <w:rPr>
          <w:sz w:val="30"/>
          <w:szCs w:val="30"/>
        </w:rPr>
      </w:pPr>
      <w:r w:rsidRPr="00D36574">
        <w:rPr>
          <w:sz w:val="30"/>
          <w:szCs w:val="30"/>
        </w:rPr>
        <w:t xml:space="preserve">- </w:t>
      </w:r>
      <w:r w:rsidR="008713B3" w:rsidRPr="00D36574">
        <w:rPr>
          <w:sz w:val="30"/>
          <w:szCs w:val="30"/>
        </w:rPr>
        <w:t>выявление талантливых детей и молодежи, создание условий для раскрытия их творческих способностей;</w:t>
      </w:r>
    </w:p>
    <w:p w:rsidR="008713B3" w:rsidRPr="00D36574" w:rsidRDefault="00A12E0C" w:rsidP="00D32E13">
      <w:pPr>
        <w:ind w:firstLine="709"/>
        <w:jc w:val="both"/>
        <w:rPr>
          <w:sz w:val="30"/>
          <w:szCs w:val="30"/>
        </w:rPr>
      </w:pPr>
      <w:r w:rsidRPr="00D36574">
        <w:rPr>
          <w:sz w:val="30"/>
          <w:szCs w:val="30"/>
        </w:rPr>
        <w:t xml:space="preserve">- </w:t>
      </w:r>
      <w:r w:rsidR="00BA23D8">
        <w:rPr>
          <w:sz w:val="30"/>
          <w:szCs w:val="30"/>
        </w:rPr>
        <w:t>формирование и развитие коммуникативных и творческих навыков;</w:t>
      </w:r>
    </w:p>
    <w:p w:rsidR="00A12E0C" w:rsidRDefault="00A12E0C" w:rsidP="00D32E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 xml:space="preserve">- </w:t>
      </w:r>
      <w:r w:rsidR="00BA23D8">
        <w:rPr>
          <w:rFonts w:ascii="Times New Roman" w:hAnsi="Times New Roman" w:cs="Times New Roman"/>
          <w:sz w:val="30"/>
          <w:szCs w:val="30"/>
        </w:rPr>
        <w:t>обеспечение инновационного характера деятельности учреждения образования в каникулярное время;</w:t>
      </w:r>
    </w:p>
    <w:p w:rsidR="00BA23D8" w:rsidRDefault="00BA23D8" w:rsidP="00D32E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развитие экологического образования через занятия техническим творчеством;</w:t>
      </w:r>
    </w:p>
    <w:p w:rsidR="00BA23D8" w:rsidRPr="00D36574" w:rsidRDefault="00BA23D8" w:rsidP="00D32E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повышение культуры поведения в сети Интернет.</w:t>
      </w:r>
    </w:p>
    <w:p w:rsidR="00A12E0C" w:rsidRPr="00D36574" w:rsidRDefault="00A12E0C" w:rsidP="0050004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B1E4E" w:rsidRPr="00D36574" w:rsidRDefault="009B1E4E" w:rsidP="0050004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>СРОКИ И МЕСТО ПРОВЕДЕНИЯ</w:t>
      </w:r>
    </w:p>
    <w:p w:rsidR="00A12E0C" w:rsidRPr="00610AC9" w:rsidRDefault="003F504B" w:rsidP="00D32E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0AC9">
        <w:rPr>
          <w:rFonts w:ascii="Times New Roman" w:hAnsi="Times New Roman" w:cs="Times New Roman"/>
          <w:sz w:val="30"/>
          <w:szCs w:val="30"/>
        </w:rPr>
        <w:t>Конкурс проводится в период зимних каникул с 2</w:t>
      </w:r>
      <w:r w:rsidR="00734EC6">
        <w:rPr>
          <w:rFonts w:ascii="Times New Roman" w:hAnsi="Times New Roman" w:cs="Times New Roman"/>
          <w:sz w:val="30"/>
          <w:szCs w:val="30"/>
        </w:rPr>
        <w:t>8</w:t>
      </w:r>
      <w:r w:rsidRPr="00610AC9">
        <w:rPr>
          <w:rFonts w:ascii="Times New Roman" w:hAnsi="Times New Roman" w:cs="Times New Roman"/>
          <w:sz w:val="30"/>
          <w:szCs w:val="30"/>
        </w:rPr>
        <w:t xml:space="preserve">.12.2020 по 10.01.2021 г. </w:t>
      </w:r>
      <w:r w:rsidR="00BE5490" w:rsidRPr="00610AC9">
        <w:rPr>
          <w:rFonts w:ascii="Times New Roman" w:hAnsi="Times New Roman" w:cs="Times New Roman"/>
          <w:sz w:val="30"/>
          <w:szCs w:val="30"/>
        </w:rPr>
        <w:t>З</w:t>
      </w:r>
      <w:r w:rsidR="008F35DE" w:rsidRPr="00610AC9">
        <w:rPr>
          <w:rFonts w:ascii="Times New Roman" w:hAnsi="Times New Roman" w:cs="Times New Roman"/>
          <w:sz w:val="30"/>
          <w:szCs w:val="30"/>
        </w:rPr>
        <w:t>аявку на участие в конкурсе</w:t>
      </w:r>
      <w:r w:rsidR="003155A9" w:rsidRPr="00610AC9">
        <w:rPr>
          <w:rFonts w:ascii="Times New Roman" w:hAnsi="Times New Roman" w:cs="Times New Roman"/>
          <w:sz w:val="30"/>
          <w:szCs w:val="30"/>
        </w:rPr>
        <w:t xml:space="preserve"> </w:t>
      </w:r>
      <w:r w:rsidR="00610AC9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D63D34" w:rsidRPr="00610AC9">
        <w:rPr>
          <w:rFonts w:ascii="Times New Roman" w:hAnsi="Times New Roman" w:cs="Times New Roman"/>
          <w:sz w:val="30"/>
          <w:szCs w:val="30"/>
        </w:rPr>
        <w:t xml:space="preserve">отправить до </w:t>
      </w:r>
      <w:r w:rsidR="00610AC9">
        <w:rPr>
          <w:rFonts w:ascii="Times New Roman" w:hAnsi="Times New Roman" w:cs="Times New Roman"/>
          <w:sz w:val="30"/>
          <w:szCs w:val="30"/>
        </w:rPr>
        <w:t>23 декабря</w:t>
      </w:r>
      <w:r w:rsidR="008F35DE" w:rsidRPr="00610AC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8F35DE" w:rsidRPr="00610AC9">
        <w:rPr>
          <w:rFonts w:ascii="Times New Roman" w:hAnsi="Times New Roman" w:cs="Times New Roman"/>
          <w:sz w:val="30"/>
          <w:szCs w:val="30"/>
        </w:rPr>
        <w:t>20</w:t>
      </w:r>
      <w:r w:rsidR="00610AC9">
        <w:rPr>
          <w:rFonts w:ascii="Times New Roman" w:hAnsi="Times New Roman" w:cs="Times New Roman"/>
          <w:sz w:val="30"/>
          <w:szCs w:val="30"/>
        </w:rPr>
        <w:t>20</w:t>
      </w:r>
      <w:r w:rsidR="008F35DE" w:rsidRPr="00610AC9">
        <w:rPr>
          <w:rFonts w:ascii="Times New Roman" w:hAnsi="Times New Roman" w:cs="Times New Roman"/>
          <w:sz w:val="30"/>
          <w:szCs w:val="30"/>
        </w:rPr>
        <w:t xml:space="preserve"> года </w:t>
      </w:r>
      <w:r w:rsidR="00BE5490" w:rsidRPr="00610AC9">
        <w:rPr>
          <w:rFonts w:ascii="Times New Roman" w:hAnsi="Times New Roman" w:cs="Times New Roman"/>
          <w:sz w:val="30"/>
          <w:szCs w:val="30"/>
        </w:rPr>
        <w:t xml:space="preserve">по адресу </w:t>
      </w:r>
      <w:hyperlink r:id="rId6" w:history="1">
        <w:r w:rsidR="00610AC9" w:rsidRPr="00610AC9">
          <w:rPr>
            <w:rStyle w:val="a5"/>
            <w:rFonts w:ascii="Times New Roman" w:hAnsi="Times New Roman" w:cs="Times New Roman"/>
            <w:sz w:val="30"/>
            <w:szCs w:val="30"/>
          </w:rPr>
          <w:t>zhl.rctt@zhlobinedu.by</w:t>
        </w:r>
      </w:hyperlink>
      <w:r w:rsidR="003155A9" w:rsidRPr="00610AC9">
        <w:rPr>
          <w:rFonts w:ascii="Times New Roman" w:hAnsi="Times New Roman" w:cs="Times New Roman"/>
          <w:sz w:val="30"/>
          <w:szCs w:val="30"/>
        </w:rPr>
        <w:t xml:space="preserve">, </w:t>
      </w:r>
      <w:r w:rsidR="00610AC9">
        <w:rPr>
          <w:rFonts w:ascii="Times New Roman" w:hAnsi="Times New Roman" w:cs="Times New Roman"/>
          <w:sz w:val="30"/>
          <w:szCs w:val="30"/>
        </w:rPr>
        <w:t>задания высылаются только зарегистрирова</w:t>
      </w:r>
      <w:r w:rsidR="00BA23D8">
        <w:rPr>
          <w:rFonts w:ascii="Times New Roman" w:hAnsi="Times New Roman" w:cs="Times New Roman"/>
          <w:sz w:val="30"/>
          <w:szCs w:val="30"/>
        </w:rPr>
        <w:t xml:space="preserve">вшимся учреждениям образования. </w:t>
      </w:r>
      <w:r w:rsidR="00610AC9">
        <w:rPr>
          <w:rFonts w:ascii="Times New Roman" w:hAnsi="Times New Roman" w:cs="Times New Roman"/>
          <w:sz w:val="30"/>
          <w:szCs w:val="30"/>
        </w:rPr>
        <w:t>Т</w:t>
      </w:r>
      <w:r w:rsidR="00A12E0C" w:rsidRPr="00610AC9">
        <w:rPr>
          <w:rFonts w:ascii="Times New Roman" w:hAnsi="Times New Roman" w:cs="Times New Roman"/>
          <w:sz w:val="30"/>
          <w:szCs w:val="30"/>
        </w:rPr>
        <w:t>елефон для справок: +</w:t>
      </w:r>
      <w:r w:rsidR="005C018A" w:rsidRPr="00610AC9">
        <w:rPr>
          <w:rFonts w:ascii="Times New Roman" w:hAnsi="Times New Roman" w:cs="Times New Roman"/>
          <w:sz w:val="30"/>
          <w:szCs w:val="30"/>
        </w:rPr>
        <w:t>375</w:t>
      </w:r>
      <w:r w:rsidR="00BE5490" w:rsidRPr="00610AC9">
        <w:rPr>
          <w:rFonts w:ascii="Times New Roman" w:hAnsi="Times New Roman" w:cs="Times New Roman"/>
          <w:sz w:val="30"/>
          <w:szCs w:val="30"/>
        </w:rPr>
        <w:t>447357209</w:t>
      </w:r>
      <w:r w:rsidR="00A12E0C" w:rsidRPr="00610AC9">
        <w:rPr>
          <w:rFonts w:ascii="Times New Roman" w:hAnsi="Times New Roman" w:cs="Times New Roman"/>
          <w:sz w:val="30"/>
          <w:szCs w:val="30"/>
        </w:rPr>
        <w:t xml:space="preserve"> (</w:t>
      </w:r>
      <w:r w:rsidR="00BE5490" w:rsidRPr="00610AC9">
        <w:rPr>
          <w:rFonts w:ascii="Times New Roman" w:hAnsi="Times New Roman" w:cs="Times New Roman"/>
          <w:sz w:val="30"/>
          <w:szCs w:val="30"/>
        </w:rPr>
        <w:t>Екатерина Владимировна</w:t>
      </w:r>
      <w:r w:rsidR="00A12E0C" w:rsidRPr="00610AC9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A12E0C" w:rsidRPr="00D36574" w:rsidRDefault="00A12E0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E631DC" w:rsidRPr="00D36574" w:rsidRDefault="009B1E4E" w:rsidP="00E631D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>РУКОВОДСТВО И ОРГАНИЗАЦИЯ ПРОВЕДЕНИЯ</w:t>
      </w:r>
    </w:p>
    <w:p w:rsidR="00E631DC" w:rsidRPr="00D36574" w:rsidRDefault="009B1E4E" w:rsidP="00E631DC">
      <w:pPr>
        <w:pStyle w:val="a3"/>
        <w:ind w:left="927"/>
        <w:jc w:val="center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>КОНКУРСА</w:t>
      </w:r>
    </w:p>
    <w:p w:rsidR="009B1E4E" w:rsidRPr="00D36574" w:rsidRDefault="00A12E0C" w:rsidP="00D32E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>Общее руководст</w:t>
      </w:r>
      <w:r w:rsidR="00DD394A" w:rsidRPr="00D36574">
        <w:rPr>
          <w:rFonts w:ascii="Times New Roman" w:hAnsi="Times New Roman" w:cs="Times New Roman"/>
          <w:sz w:val="30"/>
          <w:szCs w:val="30"/>
        </w:rPr>
        <w:t xml:space="preserve">во по организации конкурса осуществляет </w:t>
      </w:r>
      <w:r w:rsidR="00610AC9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 w:rsidR="00610AC9"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 w:rsidR="00610AC9">
        <w:rPr>
          <w:rFonts w:ascii="Times New Roman" w:hAnsi="Times New Roman" w:cs="Times New Roman"/>
          <w:sz w:val="30"/>
          <w:szCs w:val="30"/>
        </w:rPr>
        <w:t xml:space="preserve"> районный центр технического творчества детей и молодёжи».</w:t>
      </w:r>
    </w:p>
    <w:p w:rsidR="00E631DC" w:rsidRPr="00D36574" w:rsidRDefault="00E631DC" w:rsidP="0050004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12E0C" w:rsidRPr="00D36574" w:rsidRDefault="009B1E4E" w:rsidP="0050004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>4. УСЛОВИЯ ПРОВЕДЕНИЯ КОНКУРСА</w:t>
      </w:r>
    </w:p>
    <w:p w:rsidR="007E2AB2" w:rsidRPr="00D36574" w:rsidRDefault="00A12E0C" w:rsidP="00D32E13">
      <w:pPr>
        <w:ind w:firstLine="709"/>
        <w:jc w:val="both"/>
        <w:outlineLvl w:val="0"/>
        <w:rPr>
          <w:sz w:val="30"/>
          <w:szCs w:val="30"/>
        </w:rPr>
      </w:pPr>
      <w:r w:rsidRPr="00D36574">
        <w:rPr>
          <w:sz w:val="30"/>
          <w:szCs w:val="30"/>
        </w:rPr>
        <w:t xml:space="preserve">4.1. </w:t>
      </w:r>
      <w:r w:rsidR="00AF6535" w:rsidRPr="00D36574">
        <w:rPr>
          <w:sz w:val="30"/>
          <w:szCs w:val="30"/>
        </w:rPr>
        <w:t xml:space="preserve">К участию в конкурсе приглашаются </w:t>
      </w:r>
      <w:r w:rsidR="00BA23D8">
        <w:rPr>
          <w:sz w:val="30"/>
          <w:szCs w:val="30"/>
        </w:rPr>
        <w:t xml:space="preserve">коллективы </w:t>
      </w:r>
      <w:r w:rsidR="00AF6535" w:rsidRPr="00D36574">
        <w:rPr>
          <w:sz w:val="30"/>
          <w:szCs w:val="30"/>
        </w:rPr>
        <w:t>учащи</w:t>
      </w:r>
      <w:r w:rsidR="00BA23D8">
        <w:rPr>
          <w:sz w:val="30"/>
          <w:szCs w:val="30"/>
        </w:rPr>
        <w:t>х</w:t>
      </w:r>
      <w:r w:rsidR="00AF6535" w:rsidRPr="00D36574">
        <w:rPr>
          <w:sz w:val="30"/>
          <w:szCs w:val="30"/>
        </w:rPr>
        <w:t xml:space="preserve">ся учреждений </w:t>
      </w:r>
      <w:r w:rsidR="00EB03B1">
        <w:rPr>
          <w:sz w:val="30"/>
          <w:szCs w:val="30"/>
        </w:rPr>
        <w:t xml:space="preserve">общего среднего </w:t>
      </w:r>
      <w:r w:rsidR="00AF6535" w:rsidRPr="00D36574">
        <w:rPr>
          <w:sz w:val="30"/>
          <w:szCs w:val="30"/>
        </w:rPr>
        <w:t>образования</w:t>
      </w:r>
      <w:r w:rsidR="00A911CE">
        <w:rPr>
          <w:sz w:val="30"/>
          <w:szCs w:val="30"/>
        </w:rPr>
        <w:t>.</w:t>
      </w:r>
    </w:p>
    <w:p w:rsidR="002C0CB3" w:rsidRDefault="00CD5B06" w:rsidP="00545B26">
      <w:pPr>
        <w:ind w:firstLine="709"/>
        <w:jc w:val="both"/>
        <w:outlineLvl w:val="0"/>
        <w:rPr>
          <w:sz w:val="30"/>
          <w:szCs w:val="30"/>
        </w:rPr>
      </w:pPr>
      <w:r w:rsidRPr="00D36574">
        <w:rPr>
          <w:sz w:val="30"/>
          <w:szCs w:val="30"/>
        </w:rPr>
        <w:lastRenderedPageBreak/>
        <w:t>4.2</w:t>
      </w:r>
      <w:r w:rsidR="00D32E13">
        <w:rPr>
          <w:sz w:val="30"/>
          <w:szCs w:val="30"/>
        </w:rPr>
        <w:t>.</w:t>
      </w:r>
      <w:r w:rsidR="00AF6535" w:rsidRPr="00D36574">
        <w:rPr>
          <w:sz w:val="30"/>
          <w:szCs w:val="30"/>
        </w:rPr>
        <w:t xml:space="preserve"> </w:t>
      </w:r>
      <w:r w:rsidR="008345A5">
        <w:rPr>
          <w:sz w:val="30"/>
          <w:szCs w:val="30"/>
        </w:rPr>
        <w:t>Конкурсные задания представляют собой фото- и видеоматериалы на заданную тему (изготовление поделок</w:t>
      </w:r>
      <w:r w:rsidR="00156AAD">
        <w:rPr>
          <w:sz w:val="30"/>
          <w:szCs w:val="30"/>
        </w:rPr>
        <w:t>, открыток и др.</w:t>
      </w:r>
      <w:r w:rsidR="008345A5">
        <w:rPr>
          <w:sz w:val="30"/>
          <w:szCs w:val="30"/>
        </w:rPr>
        <w:t xml:space="preserve">), выполненные в день получения задания. Оценка работ производится на следующий день, результаты фиксируются в рейтинговой таблице на сайте центра технического творчества </w:t>
      </w:r>
      <w:hyperlink r:id="rId7" w:history="1">
        <w:r w:rsidR="008345A5" w:rsidRPr="00B329A8">
          <w:rPr>
            <w:rStyle w:val="a5"/>
            <w:sz w:val="30"/>
            <w:szCs w:val="30"/>
          </w:rPr>
          <w:t>http://texni4es.zhlobinedu.by</w:t>
        </w:r>
      </w:hyperlink>
      <w:r w:rsidR="008345A5">
        <w:rPr>
          <w:sz w:val="30"/>
          <w:szCs w:val="30"/>
        </w:rPr>
        <w:t>. Победители определяются по количеству набранных баллов.</w:t>
      </w:r>
    </w:p>
    <w:p w:rsidR="007A6BF5" w:rsidRPr="007A6BF5" w:rsidRDefault="007A6BF5" w:rsidP="007A6BF5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4.3. Предоставляемые на конкурс работы необходимо </w:t>
      </w:r>
      <w:r w:rsidR="00F52EAB">
        <w:rPr>
          <w:rFonts w:ascii="Times New Roman" w:hAnsi="Times New Roman" w:cs="Times New Roman"/>
          <w:sz w:val="30"/>
          <w:szCs w:val="30"/>
        </w:rPr>
        <w:t xml:space="preserve">размещать на сайте </w:t>
      </w:r>
      <w:r>
        <w:rPr>
          <w:rFonts w:ascii="Times New Roman" w:hAnsi="Times New Roman" w:cs="Times New Roman"/>
          <w:sz w:val="30"/>
          <w:szCs w:val="30"/>
        </w:rPr>
        <w:t xml:space="preserve">или на странице в социальных сетях своего учреждения образования. </w:t>
      </w:r>
    </w:p>
    <w:p w:rsidR="00A12E0C" w:rsidRDefault="00CA2EA5" w:rsidP="00D32E13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>4.</w:t>
      </w:r>
      <w:r w:rsidR="007A6BF5">
        <w:rPr>
          <w:rFonts w:ascii="Times New Roman" w:hAnsi="Times New Roman" w:cs="Times New Roman"/>
          <w:sz w:val="30"/>
          <w:szCs w:val="30"/>
        </w:rPr>
        <w:t>4</w:t>
      </w:r>
      <w:r w:rsidR="00A12E0C" w:rsidRPr="00D36574">
        <w:rPr>
          <w:rFonts w:ascii="Times New Roman" w:hAnsi="Times New Roman" w:cs="Times New Roman"/>
          <w:sz w:val="30"/>
          <w:szCs w:val="30"/>
        </w:rPr>
        <w:t xml:space="preserve">. </w:t>
      </w:r>
      <w:r w:rsidR="00EB03B1">
        <w:rPr>
          <w:rFonts w:ascii="Times New Roman" w:hAnsi="Times New Roman" w:cs="Times New Roman"/>
          <w:sz w:val="30"/>
          <w:szCs w:val="30"/>
        </w:rPr>
        <w:t>Конкурсные работы</w:t>
      </w:r>
      <w:r w:rsidR="00A12E0C" w:rsidRPr="00D3657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12E0C" w:rsidRPr="00A911CE">
        <w:rPr>
          <w:rFonts w:ascii="Times New Roman" w:hAnsi="Times New Roman" w:cs="Times New Roman"/>
          <w:sz w:val="30"/>
          <w:szCs w:val="30"/>
        </w:rPr>
        <w:t>оцениваются  по</w:t>
      </w:r>
      <w:proofErr w:type="gramEnd"/>
      <w:r w:rsidR="00A12E0C" w:rsidRPr="00A911CE">
        <w:rPr>
          <w:rFonts w:ascii="Times New Roman" w:hAnsi="Times New Roman" w:cs="Times New Roman"/>
          <w:sz w:val="30"/>
          <w:szCs w:val="30"/>
        </w:rPr>
        <w:t xml:space="preserve"> следующим критериям:</w:t>
      </w:r>
    </w:p>
    <w:tbl>
      <w:tblPr>
        <w:tblStyle w:val="a4"/>
        <w:tblW w:w="0" w:type="auto"/>
        <w:tblInd w:w="1142" w:type="dxa"/>
        <w:tblLook w:val="04A0" w:firstRow="1" w:lastRow="0" w:firstColumn="1" w:lastColumn="0" w:noHBand="0" w:noVBand="1"/>
      </w:tblPr>
      <w:tblGrid>
        <w:gridCol w:w="621"/>
        <w:gridCol w:w="4326"/>
        <w:gridCol w:w="2416"/>
      </w:tblGrid>
      <w:tr w:rsidR="0063528B" w:rsidTr="00A911CE">
        <w:trPr>
          <w:trHeight w:val="703"/>
        </w:trPr>
        <w:tc>
          <w:tcPr>
            <w:tcW w:w="621" w:type="dxa"/>
          </w:tcPr>
          <w:p w:rsidR="0063528B" w:rsidRDefault="00A911CE" w:rsidP="00A911CE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326" w:type="dxa"/>
          </w:tcPr>
          <w:p w:rsidR="0063528B" w:rsidRDefault="00A911CE" w:rsidP="00A911CE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Критерий оценки</w:t>
            </w:r>
          </w:p>
        </w:tc>
        <w:tc>
          <w:tcPr>
            <w:tcW w:w="2416" w:type="dxa"/>
          </w:tcPr>
          <w:p w:rsidR="0063528B" w:rsidRDefault="00A911CE" w:rsidP="00A911CE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Максимальное количество баллов</w:t>
            </w:r>
          </w:p>
        </w:tc>
      </w:tr>
      <w:tr w:rsidR="0063528B" w:rsidTr="00A911CE">
        <w:trPr>
          <w:trHeight w:val="352"/>
        </w:trPr>
        <w:tc>
          <w:tcPr>
            <w:tcW w:w="621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326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Творческий замысел</w:t>
            </w:r>
          </w:p>
        </w:tc>
        <w:tc>
          <w:tcPr>
            <w:tcW w:w="2416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63528B" w:rsidTr="00A911CE">
        <w:trPr>
          <w:trHeight w:val="352"/>
        </w:trPr>
        <w:tc>
          <w:tcPr>
            <w:tcW w:w="621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326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Качество исполнения</w:t>
            </w:r>
          </w:p>
        </w:tc>
        <w:tc>
          <w:tcPr>
            <w:tcW w:w="2416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63528B" w:rsidTr="00A911CE">
        <w:trPr>
          <w:trHeight w:val="352"/>
        </w:trPr>
        <w:tc>
          <w:tcPr>
            <w:tcW w:w="621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326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Завершённость идеи</w:t>
            </w:r>
          </w:p>
        </w:tc>
        <w:tc>
          <w:tcPr>
            <w:tcW w:w="2416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63528B" w:rsidTr="00A911CE">
        <w:trPr>
          <w:trHeight w:val="352"/>
        </w:trPr>
        <w:tc>
          <w:tcPr>
            <w:tcW w:w="621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326" w:type="dxa"/>
          </w:tcPr>
          <w:p w:rsidR="0063528B" w:rsidRDefault="00A911CE" w:rsidP="00A911CE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Соответствие и выдержанность темы </w:t>
            </w:r>
          </w:p>
        </w:tc>
        <w:tc>
          <w:tcPr>
            <w:tcW w:w="2416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63528B" w:rsidTr="00A911CE">
        <w:trPr>
          <w:trHeight w:val="352"/>
        </w:trPr>
        <w:tc>
          <w:tcPr>
            <w:tcW w:w="621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4326" w:type="dxa"/>
          </w:tcPr>
          <w:p w:rsidR="0063528B" w:rsidRDefault="00A911CE" w:rsidP="00A911CE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Оригинальность подхода </w:t>
            </w:r>
          </w:p>
        </w:tc>
        <w:tc>
          <w:tcPr>
            <w:tcW w:w="2416" w:type="dxa"/>
          </w:tcPr>
          <w:p w:rsidR="0063528B" w:rsidRDefault="00A911CE" w:rsidP="00D32E13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</w:tbl>
    <w:p w:rsidR="007A6BF5" w:rsidRPr="00D36574" w:rsidRDefault="007A6BF5" w:rsidP="00D32E13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90E76" w:rsidRDefault="00520974" w:rsidP="00D32E13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3528B">
        <w:rPr>
          <w:rFonts w:ascii="Times New Roman" w:hAnsi="Times New Roman" w:cs="Times New Roman"/>
          <w:sz w:val="30"/>
          <w:szCs w:val="30"/>
        </w:rPr>
        <w:t>5</w:t>
      </w:r>
      <w:r w:rsidR="00A12E0C" w:rsidRPr="0063528B">
        <w:rPr>
          <w:rFonts w:ascii="Times New Roman" w:hAnsi="Times New Roman" w:cs="Times New Roman"/>
          <w:sz w:val="30"/>
          <w:szCs w:val="30"/>
        </w:rPr>
        <w:t>.ТРЕБОВАНИЯ К ОФОРМЛЕНИЮ РАБОТ</w:t>
      </w:r>
    </w:p>
    <w:p w:rsidR="00CB5618" w:rsidRPr="0063528B" w:rsidRDefault="00520974" w:rsidP="0063528B">
      <w:pPr>
        <w:pStyle w:val="a3"/>
        <w:spacing w:before="24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>5</w:t>
      </w:r>
      <w:r w:rsidR="00A12E0C" w:rsidRPr="00D36574">
        <w:rPr>
          <w:rFonts w:ascii="Times New Roman" w:hAnsi="Times New Roman" w:cs="Times New Roman"/>
          <w:sz w:val="30"/>
          <w:szCs w:val="30"/>
        </w:rPr>
        <w:t>.1.</w:t>
      </w:r>
      <w:r w:rsidR="00732A3D" w:rsidRPr="00D36574">
        <w:rPr>
          <w:rFonts w:ascii="Times New Roman" w:hAnsi="Times New Roman" w:cs="Times New Roman"/>
          <w:sz w:val="30"/>
          <w:szCs w:val="30"/>
        </w:rPr>
        <w:t xml:space="preserve"> </w:t>
      </w:r>
      <w:r w:rsidR="0063528B" w:rsidRPr="00610AC9">
        <w:rPr>
          <w:rFonts w:ascii="Times New Roman" w:hAnsi="Times New Roman" w:cs="Times New Roman"/>
          <w:sz w:val="30"/>
          <w:szCs w:val="30"/>
        </w:rPr>
        <w:t>Работы на конкурс</w:t>
      </w:r>
      <w:r w:rsidR="00F52EAB">
        <w:rPr>
          <w:rFonts w:ascii="Times New Roman" w:hAnsi="Times New Roman" w:cs="Times New Roman"/>
          <w:sz w:val="30"/>
          <w:szCs w:val="30"/>
        </w:rPr>
        <w:t xml:space="preserve"> (</w:t>
      </w:r>
      <w:r w:rsidR="00F52EAB" w:rsidRPr="00F52EAB">
        <w:rPr>
          <w:rFonts w:ascii="Times New Roman" w:hAnsi="Times New Roman" w:cs="Times New Roman"/>
          <w:b/>
          <w:sz w:val="30"/>
          <w:szCs w:val="30"/>
        </w:rPr>
        <w:t>ссылка на публикацию</w:t>
      </w:r>
      <w:r w:rsidR="00F52EAB">
        <w:rPr>
          <w:rFonts w:ascii="Times New Roman" w:hAnsi="Times New Roman" w:cs="Times New Roman"/>
          <w:sz w:val="30"/>
          <w:szCs w:val="30"/>
        </w:rPr>
        <w:t xml:space="preserve">) </w:t>
      </w:r>
      <w:r w:rsidR="0063528B" w:rsidRPr="00610AC9">
        <w:rPr>
          <w:rFonts w:ascii="Times New Roman" w:hAnsi="Times New Roman" w:cs="Times New Roman"/>
          <w:sz w:val="30"/>
          <w:szCs w:val="30"/>
        </w:rPr>
        <w:t xml:space="preserve">принимаются на электронную почту </w:t>
      </w:r>
      <w:hyperlink r:id="rId8" w:history="1">
        <w:r w:rsidR="0063528B" w:rsidRPr="00610AC9">
          <w:rPr>
            <w:rStyle w:val="a5"/>
            <w:rFonts w:ascii="Times New Roman" w:hAnsi="Times New Roman" w:cs="Times New Roman"/>
            <w:sz w:val="30"/>
            <w:szCs w:val="30"/>
          </w:rPr>
          <w:t>zhl.rctt@zhlobinedu.by</w:t>
        </w:r>
      </w:hyperlink>
      <w:r w:rsidR="0063528B" w:rsidRPr="00610AC9">
        <w:rPr>
          <w:rFonts w:ascii="Times New Roman" w:hAnsi="Times New Roman" w:cs="Times New Roman"/>
          <w:sz w:val="30"/>
          <w:szCs w:val="30"/>
        </w:rPr>
        <w:t xml:space="preserve"> </w:t>
      </w:r>
      <w:r w:rsidR="00F52EAB">
        <w:rPr>
          <w:rFonts w:ascii="Times New Roman" w:hAnsi="Times New Roman" w:cs="Times New Roman"/>
          <w:sz w:val="30"/>
          <w:szCs w:val="30"/>
        </w:rPr>
        <w:t xml:space="preserve">(с пометкой «На конкурс </w:t>
      </w:r>
      <w:r w:rsidR="00F52EAB">
        <w:rPr>
          <w:rFonts w:ascii="Times New Roman" w:hAnsi="Times New Roman" w:cs="Times New Roman"/>
          <w:sz w:val="30"/>
          <w:szCs w:val="30"/>
          <w:lang w:val="en-US"/>
        </w:rPr>
        <w:t>Online</w:t>
      </w:r>
      <w:r w:rsidR="00F52EAB" w:rsidRPr="0063528B">
        <w:rPr>
          <w:rFonts w:ascii="Times New Roman" w:hAnsi="Times New Roman" w:cs="Times New Roman"/>
          <w:sz w:val="30"/>
          <w:szCs w:val="30"/>
        </w:rPr>
        <w:t>-</w:t>
      </w:r>
      <w:r w:rsidR="00F52EAB">
        <w:rPr>
          <w:rFonts w:ascii="Times New Roman" w:hAnsi="Times New Roman" w:cs="Times New Roman"/>
          <w:sz w:val="30"/>
          <w:szCs w:val="30"/>
        </w:rPr>
        <w:t xml:space="preserve">каникулы») </w:t>
      </w:r>
      <w:r w:rsidR="0063528B" w:rsidRPr="00610AC9">
        <w:rPr>
          <w:rFonts w:ascii="Times New Roman" w:hAnsi="Times New Roman" w:cs="Times New Roman"/>
          <w:sz w:val="30"/>
          <w:szCs w:val="30"/>
        </w:rPr>
        <w:t xml:space="preserve">в соответствии с графиком сдачи работ, конкурс проводится в </w:t>
      </w:r>
      <w:r w:rsidR="0063528B" w:rsidRPr="00610AC9">
        <w:rPr>
          <w:rFonts w:ascii="Times New Roman" w:hAnsi="Times New Roman" w:cs="Times New Roman"/>
          <w:sz w:val="30"/>
          <w:szCs w:val="30"/>
          <w:lang w:val="en-US"/>
        </w:rPr>
        <w:t>online</w:t>
      </w:r>
      <w:r w:rsidR="0063528B">
        <w:rPr>
          <w:rFonts w:ascii="Times New Roman" w:hAnsi="Times New Roman" w:cs="Times New Roman"/>
          <w:sz w:val="30"/>
          <w:szCs w:val="30"/>
        </w:rPr>
        <w:t>-формате.</w:t>
      </w:r>
    </w:p>
    <w:p w:rsidR="0063528B" w:rsidRDefault="00520974" w:rsidP="0063528B">
      <w:pPr>
        <w:ind w:firstLine="709"/>
        <w:jc w:val="both"/>
        <w:rPr>
          <w:sz w:val="30"/>
          <w:szCs w:val="30"/>
        </w:rPr>
      </w:pPr>
      <w:r w:rsidRPr="00D36574">
        <w:rPr>
          <w:sz w:val="30"/>
          <w:szCs w:val="30"/>
        </w:rPr>
        <w:t>5</w:t>
      </w:r>
      <w:r w:rsidR="00A12E0C" w:rsidRPr="00D36574">
        <w:rPr>
          <w:sz w:val="30"/>
          <w:szCs w:val="30"/>
        </w:rPr>
        <w:t xml:space="preserve">.2. </w:t>
      </w:r>
      <w:r w:rsidR="0063528B">
        <w:rPr>
          <w:sz w:val="30"/>
          <w:szCs w:val="30"/>
        </w:rPr>
        <w:t>На конкурс принимается не более 5 фо</w:t>
      </w:r>
      <w:r w:rsidR="00F52EAB">
        <w:rPr>
          <w:sz w:val="30"/>
          <w:szCs w:val="30"/>
        </w:rPr>
        <w:t xml:space="preserve">тографий (по каждому заданию). </w:t>
      </w:r>
      <w:r w:rsidR="0063528B">
        <w:rPr>
          <w:sz w:val="30"/>
          <w:szCs w:val="30"/>
        </w:rPr>
        <w:t xml:space="preserve">В </w:t>
      </w:r>
      <w:r w:rsidR="00F52EAB">
        <w:rPr>
          <w:sz w:val="30"/>
          <w:szCs w:val="30"/>
        </w:rPr>
        <w:t>посте</w:t>
      </w:r>
      <w:r w:rsidR="0063528B">
        <w:rPr>
          <w:sz w:val="30"/>
          <w:szCs w:val="30"/>
        </w:rPr>
        <w:t xml:space="preserve"> </w:t>
      </w:r>
      <w:r w:rsidR="00F52EAB">
        <w:rPr>
          <w:sz w:val="30"/>
          <w:szCs w:val="30"/>
        </w:rPr>
        <w:t>указывается</w:t>
      </w:r>
      <w:r w:rsidR="0063528B">
        <w:rPr>
          <w:sz w:val="30"/>
          <w:szCs w:val="30"/>
        </w:rPr>
        <w:t xml:space="preserve"> краткая аннотация (не более </w:t>
      </w:r>
      <w:r w:rsidR="00F52EAB">
        <w:rPr>
          <w:sz w:val="30"/>
          <w:szCs w:val="30"/>
        </w:rPr>
        <w:t>50 слов</w:t>
      </w:r>
      <w:r w:rsidR="0063528B">
        <w:rPr>
          <w:sz w:val="30"/>
          <w:szCs w:val="30"/>
        </w:rPr>
        <w:t>) с описанием выполнения задания.</w:t>
      </w:r>
    </w:p>
    <w:p w:rsidR="000A5DB2" w:rsidRPr="00D36574" w:rsidRDefault="00156AAD" w:rsidP="00D32E1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5.3. </w:t>
      </w:r>
      <w:r w:rsidR="00D36574" w:rsidRPr="00D36574">
        <w:rPr>
          <w:sz w:val="30"/>
          <w:szCs w:val="30"/>
        </w:rPr>
        <w:t>З</w:t>
      </w:r>
      <w:r w:rsidR="000A5DB2" w:rsidRPr="00D36574">
        <w:rPr>
          <w:sz w:val="30"/>
          <w:szCs w:val="30"/>
        </w:rPr>
        <w:t>аявку на участие в конкурсе</w:t>
      </w:r>
      <w:r w:rsidR="00F52EAB">
        <w:rPr>
          <w:sz w:val="30"/>
          <w:szCs w:val="30"/>
        </w:rPr>
        <w:t xml:space="preserve"> </w:t>
      </w:r>
      <w:r w:rsidR="00A04AD2" w:rsidRPr="00D36574">
        <w:rPr>
          <w:sz w:val="30"/>
          <w:szCs w:val="30"/>
        </w:rPr>
        <w:t xml:space="preserve">отправить до </w:t>
      </w:r>
      <w:r>
        <w:rPr>
          <w:sz w:val="30"/>
          <w:szCs w:val="30"/>
        </w:rPr>
        <w:t>23</w:t>
      </w:r>
      <w:r w:rsidR="007C55A0" w:rsidRPr="00D36574">
        <w:rPr>
          <w:sz w:val="30"/>
          <w:szCs w:val="30"/>
        </w:rPr>
        <w:t xml:space="preserve"> </w:t>
      </w:r>
      <w:r>
        <w:rPr>
          <w:sz w:val="30"/>
          <w:szCs w:val="30"/>
        </w:rPr>
        <w:t>декабря</w:t>
      </w:r>
      <w:r w:rsidR="00A73671" w:rsidRPr="00D36574">
        <w:rPr>
          <w:sz w:val="30"/>
          <w:szCs w:val="30"/>
        </w:rPr>
        <w:t xml:space="preserve"> 20</w:t>
      </w:r>
      <w:r>
        <w:rPr>
          <w:sz w:val="30"/>
          <w:szCs w:val="30"/>
        </w:rPr>
        <w:t>20</w:t>
      </w:r>
      <w:r w:rsidR="00A73671" w:rsidRPr="00D36574">
        <w:rPr>
          <w:sz w:val="30"/>
          <w:szCs w:val="30"/>
        </w:rPr>
        <w:t xml:space="preserve"> года </w:t>
      </w:r>
      <w:hyperlink r:id="rId9" w:history="1">
        <w:r w:rsidRPr="00610AC9">
          <w:rPr>
            <w:rStyle w:val="a5"/>
            <w:sz w:val="30"/>
            <w:szCs w:val="30"/>
          </w:rPr>
          <w:t>zhl.rctt@zhlobinedu.by</w:t>
        </w:r>
      </w:hyperlink>
      <w:r w:rsidR="000A5DB2" w:rsidRPr="00D36574">
        <w:rPr>
          <w:sz w:val="30"/>
          <w:szCs w:val="30"/>
        </w:rPr>
        <w:t xml:space="preserve"> по форме:</w:t>
      </w:r>
    </w:p>
    <w:p w:rsidR="000A5DB2" w:rsidRPr="00D36574" w:rsidRDefault="000A5DB2" w:rsidP="000A5DB2">
      <w:pPr>
        <w:jc w:val="both"/>
        <w:rPr>
          <w:sz w:val="30"/>
          <w:szCs w:val="30"/>
        </w:rPr>
      </w:pPr>
    </w:p>
    <w:tbl>
      <w:tblPr>
        <w:tblStyle w:val="a4"/>
        <w:tblW w:w="9404" w:type="dxa"/>
        <w:tblLook w:val="04A0" w:firstRow="1" w:lastRow="0" w:firstColumn="1" w:lastColumn="0" w:noHBand="0" w:noVBand="1"/>
      </w:tblPr>
      <w:tblGrid>
        <w:gridCol w:w="2711"/>
        <w:gridCol w:w="3067"/>
        <w:gridCol w:w="3626"/>
      </w:tblGrid>
      <w:tr w:rsidR="0064047D" w:rsidRPr="00D36574" w:rsidTr="0064047D">
        <w:trPr>
          <w:trHeight w:val="960"/>
        </w:trPr>
        <w:tc>
          <w:tcPr>
            <w:tcW w:w="2711" w:type="dxa"/>
          </w:tcPr>
          <w:p w:rsidR="0064047D" w:rsidRPr="00D36574" w:rsidRDefault="0064047D" w:rsidP="00E47C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7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3067" w:type="dxa"/>
          </w:tcPr>
          <w:p w:rsidR="0064047D" w:rsidRPr="00D36574" w:rsidRDefault="0064047D" w:rsidP="00E47C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почты; сайт учреждения образования</w:t>
            </w:r>
          </w:p>
        </w:tc>
        <w:tc>
          <w:tcPr>
            <w:tcW w:w="3626" w:type="dxa"/>
          </w:tcPr>
          <w:p w:rsidR="0064047D" w:rsidRPr="00D36574" w:rsidRDefault="0064047D" w:rsidP="00E47C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74">
              <w:rPr>
                <w:rFonts w:ascii="Times New Roman" w:hAnsi="Times New Roman" w:cs="Times New Roman"/>
                <w:sz w:val="28"/>
                <w:szCs w:val="28"/>
              </w:rPr>
              <w:t>ФИО руководителя (полностью), телефон</w:t>
            </w:r>
          </w:p>
        </w:tc>
      </w:tr>
      <w:tr w:rsidR="0064047D" w:rsidRPr="00D36574" w:rsidTr="0064047D">
        <w:trPr>
          <w:trHeight w:val="330"/>
        </w:trPr>
        <w:tc>
          <w:tcPr>
            <w:tcW w:w="2711" w:type="dxa"/>
          </w:tcPr>
          <w:p w:rsidR="0064047D" w:rsidRPr="00D36574" w:rsidRDefault="0064047D" w:rsidP="00BE5490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64047D" w:rsidRPr="00D36574" w:rsidRDefault="0064047D" w:rsidP="006404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64047D" w:rsidRPr="00D36574" w:rsidRDefault="0064047D" w:rsidP="00BE5490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94A" w:rsidRPr="00D36574" w:rsidRDefault="00DD394A" w:rsidP="00E631DC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50004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>6</w:t>
      </w:r>
      <w:r w:rsidR="00A12E0C" w:rsidRPr="00D36574">
        <w:rPr>
          <w:rFonts w:ascii="Times New Roman" w:hAnsi="Times New Roman" w:cs="Times New Roman"/>
          <w:sz w:val="30"/>
          <w:szCs w:val="30"/>
        </w:rPr>
        <w:t xml:space="preserve">. ПОДВЕДЕНИЕ ИТОГОВ И НАГРАЖДЕНИЕ </w:t>
      </w:r>
    </w:p>
    <w:p w:rsidR="00A12E0C" w:rsidRPr="00D36574" w:rsidRDefault="00A12E0C" w:rsidP="0050004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>ПОБЕДИТЕЛЕЙ</w:t>
      </w:r>
    </w:p>
    <w:p w:rsidR="00A12E0C" w:rsidRPr="00D36574" w:rsidRDefault="00520974" w:rsidP="00D32E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6574">
        <w:rPr>
          <w:rFonts w:ascii="Times New Roman" w:hAnsi="Times New Roman" w:cs="Times New Roman"/>
          <w:sz w:val="30"/>
          <w:szCs w:val="30"/>
        </w:rPr>
        <w:t>6</w:t>
      </w:r>
      <w:r w:rsidR="00A12E0C" w:rsidRPr="00D36574">
        <w:rPr>
          <w:rFonts w:ascii="Times New Roman" w:hAnsi="Times New Roman" w:cs="Times New Roman"/>
          <w:sz w:val="30"/>
          <w:szCs w:val="30"/>
        </w:rPr>
        <w:t>.1.</w:t>
      </w:r>
      <w:r w:rsidR="00E47CB4">
        <w:rPr>
          <w:rFonts w:ascii="Times New Roman" w:hAnsi="Times New Roman" w:cs="Times New Roman"/>
          <w:sz w:val="30"/>
          <w:szCs w:val="30"/>
        </w:rPr>
        <w:t xml:space="preserve"> </w:t>
      </w:r>
      <w:r w:rsidR="00A12E0C" w:rsidRPr="00D36574">
        <w:rPr>
          <w:rFonts w:ascii="Times New Roman" w:hAnsi="Times New Roman" w:cs="Times New Roman"/>
          <w:sz w:val="30"/>
          <w:szCs w:val="30"/>
        </w:rPr>
        <w:t>Оценка работ, представленных на конкурс, осуществляется компетентным жюри.</w:t>
      </w:r>
    </w:p>
    <w:p w:rsidR="00DB7424" w:rsidRDefault="00520974" w:rsidP="00D8017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36574">
        <w:rPr>
          <w:sz w:val="30"/>
          <w:szCs w:val="30"/>
        </w:rPr>
        <w:lastRenderedPageBreak/>
        <w:t>6</w:t>
      </w:r>
      <w:r w:rsidR="00A12E0C" w:rsidRPr="00D36574">
        <w:rPr>
          <w:sz w:val="30"/>
          <w:szCs w:val="30"/>
        </w:rPr>
        <w:t xml:space="preserve">.2. </w:t>
      </w:r>
      <w:r w:rsidR="002462E2" w:rsidRPr="00D36574">
        <w:rPr>
          <w:sz w:val="30"/>
          <w:szCs w:val="30"/>
        </w:rPr>
        <w:t>По итогам работы районного конкурса определяются победители</w:t>
      </w:r>
      <w:r w:rsidR="00EA28C8" w:rsidRPr="00D36574">
        <w:rPr>
          <w:sz w:val="30"/>
          <w:szCs w:val="30"/>
        </w:rPr>
        <w:t xml:space="preserve">. В конкурсе </w:t>
      </w:r>
      <w:r w:rsidR="002462E2" w:rsidRPr="00D36574">
        <w:rPr>
          <w:sz w:val="30"/>
          <w:szCs w:val="30"/>
        </w:rPr>
        <w:t xml:space="preserve">устанавливается следующее количество призовых мест: 1-е место – одно, 2-е </w:t>
      </w:r>
      <w:r w:rsidR="00F52EAB">
        <w:rPr>
          <w:sz w:val="30"/>
          <w:szCs w:val="30"/>
        </w:rPr>
        <w:t>место – одно, 3-е место – одно.</w:t>
      </w:r>
    </w:p>
    <w:p w:rsidR="00A90E76" w:rsidRPr="00D36574" w:rsidRDefault="002E6F2B" w:rsidP="00D36574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r w:rsidRPr="00D36574">
        <w:rPr>
          <w:sz w:val="30"/>
          <w:szCs w:val="30"/>
        </w:rPr>
        <w:t>Приложение</w:t>
      </w:r>
      <w:r w:rsidR="00520974" w:rsidRPr="00D36574">
        <w:rPr>
          <w:sz w:val="30"/>
          <w:szCs w:val="30"/>
        </w:rPr>
        <w:t xml:space="preserve"> 2</w:t>
      </w:r>
    </w:p>
    <w:p w:rsidR="00A90E76" w:rsidRPr="00D36574" w:rsidRDefault="00520974" w:rsidP="00EB03B1">
      <w:pPr>
        <w:tabs>
          <w:tab w:val="left" w:pos="5245"/>
        </w:tabs>
        <w:ind w:left="5748"/>
        <w:outlineLvl w:val="0"/>
        <w:rPr>
          <w:sz w:val="30"/>
          <w:szCs w:val="30"/>
        </w:rPr>
      </w:pPr>
      <w:r w:rsidRPr="00D36574">
        <w:rPr>
          <w:sz w:val="30"/>
          <w:szCs w:val="30"/>
        </w:rPr>
        <w:t>к п</w:t>
      </w:r>
      <w:r w:rsidR="00DD394A" w:rsidRPr="00D36574">
        <w:rPr>
          <w:sz w:val="30"/>
          <w:szCs w:val="30"/>
        </w:rPr>
        <w:t>риказ</w:t>
      </w:r>
      <w:r w:rsidRPr="00D36574">
        <w:rPr>
          <w:sz w:val="30"/>
          <w:szCs w:val="30"/>
        </w:rPr>
        <w:t>у</w:t>
      </w:r>
      <w:r w:rsidR="00EB03B1">
        <w:rPr>
          <w:sz w:val="30"/>
          <w:szCs w:val="30"/>
        </w:rPr>
        <w:t xml:space="preserve"> отдела образования </w:t>
      </w:r>
      <w:r w:rsidR="00A90E76" w:rsidRPr="00D36574">
        <w:rPr>
          <w:sz w:val="30"/>
          <w:szCs w:val="30"/>
        </w:rPr>
        <w:t>Жлобинского райисполкома</w:t>
      </w:r>
    </w:p>
    <w:p w:rsidR="00E41E71" w:rsidRPr="00D36574" w:rsidRDefault="00E41E71" w:rsidP="007278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D36574">
        <w:rPr>
          <w:rFonts w:ascii="Times New Roman" w:hAnsi="Times New Roman" w:cs="Times New Roman"/>
          <w:sz w:val="28"/>
          <w:szCs w:val="28"/>
        </w:rPr>
        <w:tab/>
      </w:r>
      <w:r w:rsidRPr="00D36574">
        <w:rPr>
          <w:rFonts w:ascii="Times New Roman" w:hAnsi="Times New Roman" w:cs="Times New Roman"/>
          <w:sz w:val="28"/>
          <w:szCs w:val="28"/>
        </w:rPr>
        <w:tab/>
      </w:r>
      <w:r w:rsidRPr="00D36574">
        <w:rPr>
          <w:rFonts w:ascii="Times New Roman" w:hAnsi="Times New Roman" w:cs="Times New Roman"/>
          <w:sz w:val="28"/>
          <w:szCs w:val="28"/>
        </w:rPr>
        <w:tab/>
      </w:r>
      <w:r w:rsidRPr="00D36574">
        <w:rPr>
          <w:rFonts w:ascii="Times New Roman" w:hAnsi="Times New Roman" w:cs="Times New Roman"/>
          <w:sz w:val="28"/>
          <w:szCs w:val="28"/>
        </w:rPr>
        <w:tab/>
      </w:r>
      <w:r w:rsidRPr="00D36574">
        <w:rPr>
          <w:rFonts w:ascii="Times New Roman" w:hAnsi="Times New Roman" w:cs="Times New Roman"/>
          <w:sz w:val="28"/>
          <w:szCs w:val="28"/>
        </w:rPr>
        <w:tab/>
      </w:r>
      <w:r w:rsidRPr="00D36574">
        <w:rPr>
          <w:rFonts w:ascii="Times New Roman" w:hAnsi="Times New Roman" w:cs="Times New Roman"/>
          <w:sz w:val="28"/>
          <w:szCs w:val="28"/>
        </w:rPr>
        <w:tab/>
      </w:r>
      <w:r w:rsidRPr="00D3657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A90E76" w:rsidRPr="00D36574" w:rsidRDefault="00A90E76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E7B67" w:rsidRDefault="00A90E76" w:rsidP="00EB03B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B03B1">
        <w:rPr>
          <w:rFonts w:ascii="Times New Roman" w:hAnsi="Times New Roman" w:cs="Times New Roman"/>
          <w:sz w:val="30"/>
          <w:szCs w:val="30"/>
        </w:rPr>
        <w:t xml:space="preserve">Состав жюри районного </w:t>
      </w:r>
      <w:r w:rsidR="00EB03B1" w:rsidRPr="00EB03B1">
        <w:rPr>
          <w:rFonts w:ascii="Times New Roman" w:hAnsi="Times New Roman" w:cs="Times New Roman"/>
          <w:sz w:val="30"/>
          <w:szCs w:val="30"/>
        </w:rPr>
        <w:t>конкурса</w:t>
      </w:r>
      <w:r w:rsidR="00FE7B67">
        <w:rPr>
          <w:rFonts w:ascii="Times New Roman" w:hAnsi="Times New Roman" w:cs="Times New Roman"/>
          <w:sz w:val="30"/>
          <w:szCs w:val="30"/>
        </w:rPr>
        <w:t xml:space="preserve"> творческих работ</w:t>
      </w:r>
    </w:p>
    <w:p w:rsidR="00A90E76" w:rsidRPr="00D36574" w:rsidRDefault="00EB03B1" w:rsidP="00EB03B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03B1">
        <w:rPr>
          <w:rFonts w:ascii="Times New Roman" w:hAnsi="Times New Roman" w:cs="Times New Roman"/>
          <w:sz w:val="30"/>
          <w:szCs w:val="30"/>
        </w:rPr>
        <w:t xml:space="preserve"> «Online-каникулы»</w:t>
      </w:r>
      <w:r w:rsidR="00A90E76" w:rsidRPr="00EB03B1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:rsidR="00A90E76" w:rsidRPr="00D36574" w:rsidRDefault="00A90E76" w:rsidP="00A90E76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p w:rsidR="00A90E76" w:rsidRPr="00D36574" w:rsidRDefault="00EB03B1" w:rsidP="002E6F2B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Тукач</w:t>
      </w:r>
      <w:proofErr w:type="spellEnd"/>
      <w:r>
        <w:rPr>
          <w:sz w:val="30"/>
          <w:szCs w:val="30"/>
        </w:rPr>
        <w:t xml:space="preserve"> С.П.</w:t>
      </w:r>
      <w:r w:rsidR="00A90E76" w:rsidRPr="00D36574">
        <w:rPr>
          <w:sz w:val="30"/>
          <w:szCs w:val="30"/>
        </w:rPr>
        <w:t xml:space="preserve"> </w:t>
      </w:r>
      <w:r w:rsidR="00A90E76" w:rsidRPr="00D36574">
        <w:rPr>
          <w:sz w:val="30"/>
          <w:szCs w:val="30"/>
        </w:rPr>
        <w:tab/>
        <w:t>главный специалист отдела образования Жлобинского райисполкома</w:t>
      </w:r>
    </w:p>
    <w:p w:rsidR="00A90E76" w:rsidRPr="00D36574" w:rsidRDefault="00EB03B1" w:rsidP="002E6F2B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Савицкая</w:t>
      </w:r>
      <w:r w:rsidR="00A90E76" w:rsidRPr="00D36574">
        <w:rPr>
          <w:sz w:val="30"/>
          <w:szCs w:val="30"/>
        </w:rPr>
        <w:t xml:space="preserve"> </w:t>
      </w:r>
      <w:r>
        <w:rPr>
          <w:sz w:val="30"/>
          <w:szCs w:val="30"/>
        </w:rPr>
        <w:t>М</w:t>
      </w:r>
      <w:r w:rsidR="00A90E76" w:rsidRPr="00D36574">
        <w:rPr>
          <w:sz w:val="30"/>
          <w:szCs w:val="30"/>
        </w:rPr>
        <w:t>.В.</w:t>
      </w:r>
      <w:r w:rsidR="00A90E76" w:rsidRPr="00D36574">
        <w:rPr>
          <w:sz w:val="30"/>
          <w:szCs w:val="30"/>
        </w:rPr>
        <w:tab/>
        <w:t>методист РУМК</w:t>
      </w:r>
    </w:p>
    <w:p w:rsidR="00A90E76" w:rsidRPr="00D36574" w:rsidRDefault="002E6F2B" w:rsidP="002E6F2B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 w:rsidRPr="00D36574">
        <w:rPr>
          <w:sz w:val="30"/>
          <w:szCs w:val="30"/>
        </w:rPr>
        <w:t>Гранат С.А.</w:t>
      </w:r>
      <w:r w:rsidRPr="00D36574">
        <w:rPr>
          <w:sz w:val="30"/>
          <w:szCs w:val="30"/>
        </w:rPr>
        <w:tab/>
        <w:t>директор Ж</w:t>
      </w:r>
      <w:r w:rsidR="00A90E76" w:rsidRPr="00D36574">
        <w:rPr>
          <w:sz w:val="30"/>
          <w:szCs w:val="30"/>
        </w:rPr>
        <w:t>лобин</w:t>
      </w:r>
      <w:r w:rsidRPr="00D36574">
        <w:rPr>
          <w:sz w:val="30"/>
          <w:szCs w:val="30"/>
        </w:rPr>
        <w:t>ского районного</w:t>
      </w:r>
      <w:r w:rsidR="00A90E76" w:rsidRPr="00D36574">
        <w:rPr>
          <w:sz w:val="30"/>
          <w:szCs w:val="30"/>
        </w:rPr>
        <w:t xml:space="preserve"> центр</w:t>
      </w:r>
      <w:r w:rsidRPr="00D36574">
        <w:rPr>
          <w:sz w:val="30"/>
          <w:szCs w:val="30"/>
        </w:rPr>
        <w:t>а</w:t>
      </w:r>
      <w:r w:rsidR="00A90E76" w:rsidRPr="00D36574">
        <w:rPr>
          <w:sz w:val="30"/>
          <w:szCs w:val="30"/>
        </w:rPr>
        <w:t xml:space="preserve"> техническ</w:t>
      </w:r>
      <w:r w:rsidRPr="00D36574">
        <w:rPr>
          <w:sz w:val="30"/>
          <w:szCs w:val="30"/>
        </w:rPr>
        <w:t>ого творчества детей и молодежи</w:t>
      </w:r>
    </w:p>
    <w:p w:rsidR="00A90E76" w:rsidRPr="00D36574" w:rsidRDefault="00A90E76" w:rsidP="002E6F2B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proofErr w:type="spellStart"/>
      <w:r w:rsidRPr="00D36574">
        <w:rPr>
          <w:sz w:val="30"/>
          <w:szCs w:val="30"/>
        </w:rPr>
        <w:t>Гундина</w:t>
      </w:r>
      <w:proofErr w:type="spellEnd"/>
      <w:r w:rsidRPr="00D36574">
        <w:rPr>
          <w:sz w:val="30"/>
          <w:szCs w:val="30"/>
        </w:rPr>
        <w:t xml:space="preserve"> А.А.</w:t>
      </w:r>
      <w:r w:rsidRPr="00D36574">
        <w:rPr>
          <w:sz w:val="30"/>
          <w:szCs w:val="30"/>
        </w:rPr>
        <w:tab/>
      </w:r>
      <w:proofErr w:type="spellStart"/>
      <w:proofErr w:type="gramStart"/>
      <w:r w:rsidRPr="00D36574">
        <w:rPr>
          <w:sz w:val="30"/>
          <w:szCs w:val="30"/>
        </w:rPr>
        <w:t>зав.отдела</w:t>
      </w:r>
      <w:proofErr w:type="spellEnd"/>
      <w:proofErr w:type="gramEnd"/>
      <w:r w:rsidRPr="00D36574">
        <w:rPr>
          <w:sz w:val="30"/>
          <w:szCs w:val="30"/>
        </w:rPr>
        <w:t xml:space="preserve"> </w:t>
      </w:r>
      <w:proofErr w:type="spellStart"/>
      <w:r w:rsidR="002E6F2B" w:rsidRPr="00D36574">
        <w:rPr>
          <w:sz w:val="30"/>
          <w:szCs w:val="30"/>
        </w:rPr>
        <w:t>Жлобинского</w:t>
      </w:r>
      <w:proofErr w:type="spellEnd"/>
      <w:r w:rsidR="002E6F2B" w:rsidRPr="00D36574">
        <w:rPr>
          <w:sz w:val="30"/>
          <w:szCs w:val="30"/>
        </w:rPr>
        <w:t xml:space="preserve"> районного</w:t>
      </w:r>
      <w:r w:rsidRPr="00D36574">
        <w:rPr>
          <w:sz w:val="30"/>
          <w:szCs w:val="30"/>
        </w:rPr>
        <w:t xml:space="preserve"> центр</w:t>
      </w:r>
      <w:r w:rsidR="002E6F2B" w:rsidRPr="00D36574">
        <w:rPr>
          <w:sz w:val="30"/>
          <w:szCs w:val="30"/>
        </w:rPr>
        <w:t>а</w:t>
      </w:r>
      <w:r w:rsidRPr="00D36574">
        <w:rPr>
          <w:sz w:val="30"/>
          <w:szCs w:val="30"/>
        </w:rPr>
        <w:t xml:space="preserve"> техническ</w:t>
      </w:r>
      <w:r w:rsidR="002E6F2B" w:rsidRPr="00D36574">
        <w:rPr>
          <w:sz w:val="30"/>
          <w:szCs w:val="30"/>
        </w:rPr>
        <w:t>ого творчества детей и молодежи</w:t>
      </w:r>
    </w:p>
    <w:p w:rsidR="00A90E76" w:rsidRDefault="00EB03B1" w:rsidP="002E6F2B">
      <w:pPr>
        <w:pStyle w:val="a3"/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Королёва</w:t>
      </w:r>
      <w:r w:rsidR="00D36574" w:rsidRPr="00D36574">
        <w:rPr>
          <w:rFonts w:ascii="Times New Roman" w:hAnsi="Times New Roman" w:cs="Times New Roman"/>
          <w:sz w:val="28"/>
          <w:szCs w:val="28"/>
        </w:rPr>
        <w:t xml:space="preserve"> Е</w:t>
      </w:r>
      <w:r w:rsidR="00A90E76" w:rsidRPr="00D36574">
        <w:rPr>
          <w:rFonts w:ascii="Times New Roman" w:hAnsi="Times New Roman" w:cs="Times New Roman"/>
          <w:sz w:val="28"/>
          <w:szCs w:val="28"/>
        </w:rPr>
        <w:t>.В.</w:t>
      </w:r>
      <w:r w:rsidR="00A90E76" w:rsidRPr="00D365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0"/>
          <w:szCs w:val="30"/>
        </w:rPr>
        <w:t>методист</w:t>
      </w:r>
      <w:r w:rsidR="00A90E76" w:rsidRPr="00D36574">
        <w:rPr>
          <w:rFonts w:ascii="Times New Roman" w:hAnsi="Times New Roman" w:cs="Times New Roman"/>
          <w:sz w:val="30"/>
          <w:szCs w:val="30"/>
        </w:rPr>
        <w:t xml:space="preserve"> </w:t>
      </w:r>
      <w:r w:rsidR="002E6F2B" w:rsidRPr="00D36574">
        <w:rPr>
          <w:rFonts w:ascii="Times New Roman" w:hAnsi="Times New Roman" w:cs="Times New Roman"/>
          <w:sz w:val="30"/>
          <w:szCs w:val="30"/>
        </w:rPr>
        <w:t>Жлобинского районного</w:t>
      </w:r>
      <w:r w:rsidR="00A90E76" w:rsidRPr="00D36574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2E6F2B" w:rsidRPr="00D36574">
        <w:rPr>
          <w:rFonts w:ascii="Times New Roman" w:hAnsi="Times New Roman" w:cs="Times New Roman"/>
          <w:sz w:val="30"/>
          <w:szCs w:val="30"/>
        </w:rPr>
        <w:t>а</w:t>
      </w:r>
      <w:r w:rsidR="00A90E76" w:rsidRPr="00D36574">
        <w:rPr>
          <w:rFonts w:ascii="Times New Roman" w:hAnsi="Times New Roman" w:cs="Times New Roman"/>
          <w:sz w:val="30"/>
          <w:szCs w:val="30"/>
        </w:rPr>
        <w:t xml:space="preserve"> техническ</w:t>
      </w:r>
      <w:r>
        <w:rPr>
          <w:rFonts w:ascii="Times New Roman" w:hAnsi="Times New Roman" w:cs="Times New Roman"/>
          <w:sz w:val="30"/>
          <w:szCs w:val="30"/>
        </w:rPr>
        <w:t>ого творчества детей и молодежи</w:t>
      </w:r>
    </w:p>
    <w:p w:rsidR="00EB03B1" w:rsidRPr="00D36574" w:rsidRDefault="00EB03B1" w:rsidP="002E6F2B">
      <w:pPr>
        <w:pStyle w:val="a3"/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</w:t>
      </w:r>
      <w:r w:rsidR="00A911CE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ько Т.Г.</w:t>
      </w:r>
      <w:r w:rsidRPr="00EB03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>педагог-организатор</w:t>
      </w:r>
      <w:r w:rsidRPr="00D3657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6574"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 w:rsidRPr="00D36574">
        <w:rPr>
          <w:rFonts w:ascii="Times New Roman" w:hAnsi="Times New Roman" w:cs="Times New Roman"/>
          <w:sz w:val="30"/>
          <w:szCs w:val="30"/>
        </w:rPr>
        <w:t xml:space="preserve"> районного центра техническ</w:t>
      </w:r>
      <w:r>
        <w:rPr>
          <w:rFonts w:ascii="Times New Roman" w:hAnsi="Times New Roman" w:cs="Times New Roman"/>
          <w:sz w:val="30"/>
          <w:szCs w:val="30"/>
        </w:rPr>
        <w:t>ого творчества детей и молодежи</w:t>
      </w:r>
    </w:p>
    <w:p w:rsidR="00A90E76" w:rsidRPr="00D36574" w:rsidRDefault="00A90E76" w:rsidP="002E6F2B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90E76" w:rsidRPr="00D36574" w:rsidRDefault="00A90E76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0974" w:rsidRPr="00D36574" w:rsidRDefault="00520974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6F2B" w:rsidRPr="00D36574" w:rsidRDefault="002E6F2B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6F2B" w:rsidRPr="00D36574" w:rsidRDefault="002E6F2B" w:rsidP="00A90E7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2E6F2B" w:rsidRPr="00D36574" w:rsidSect="00BE5490">
      <w:pgSz w:w="11906" w:h="16838"/>
      <w:pgMar w:top="709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0C0"/>
    <w:multiLevelType w:val="multilevel"/>
    <w:tmpl w:val="AD96020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632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52" w:hanging="1800"/>
      </w:p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0C"/>
    <w:rsid w:val="0002256C"/>
    <w:rsid w:val="00033B6A"/>
    <w:rsid w:val="00052DB5"/>
    <w:rsid w:val="000A5DB2"/>
    <w:rsid w:val="000B48F0"/>
    <w:rsid w:val="00113418"/>
    <w:rsid w:val="00156AAD"/>
    <w:rsid w:val="002039B5"/>
    <w:rsid w:val="002358AF"/>
    <w:rsid w:val="002462E2"/>
    <w:rsid w:val="00261ECF"/>
    <w:rsid w:val="00262806"/>
    <w:rsid w:val="00265803"/>
    <w:rsid w:val="002C0CB3"/>
    <w:rsid w:val="002C211E"/>
    <w:rsid w:val="002D0B12"/>
    <w:rsid w:val="002E162E"/>
    <w:rsid w:val="002E623A"/>
    <w:rsid w:val="002E6F2B"/>
    <w:rsid w:val="003141DA"/>
    <w:rsid w:val="003155A9"/>
    <w:rsid w:val="00321FA9"/>
    <w:rsid w:val="00323C5E"/>
    <w:rsid w:val="003328D3"/>
    <w:rsid w:val="00363692"/>
    <w:rsid w:val="00384354"/>
    <w:rsid w:val="003C7ABA"/>
    <w:rsid w:val="003E0F76"/>
    <w:rsid w:val="003F4F8E"/>
    <w:rsid w:val="003F504B"/>
    <w:rsid w:val="004104A4"/>
    <w:rsid w:val="0048553A"/>
    <w:rsid w:val="004A32A6"/>
    <w:rsid w:val="004F52CA"/>
    <w:rsid w:val="00500046"/>
    <w:rsid w:val="00520974"/>
    <w:rsid w:val="00544C2D"/>
    <w:rsid w:val="00545B26"/>
    <w:rsid w:val="00553621"/>
    <w:rsid w:val="00583D22"/>
    <w:rsid w:val="005B37E7"/>
    <w:rsid w:val="005C018A"/>
    <w:rsid w:val="005D38AC"/>
    <w:rsid w:val="005D53D3"/>
    <w:rsid w:val="005F1664"/>
    <w:rsid w:val="005F60D5"/>
    <w:rsid w:val="00610AC9"/>
    <w:rsid w:val="00614874"/>
    <w:rsid w:val="00620A9D"/>
    <w:rsid w:val="0063528B"/>
    <w:rsid w:val="0064047D"/>
    <w:rsid w:val="00654230"/>
    <w:rsid w:val="00684C03"/>
    <w:rsid w:val="006F36F5"/>
    <w:rsid w:val="006F531E"/>
    <w:rsid w:val="00727875"/>
    <w:rsid w:val="00732A3D"/>
    <w:rsid w:val="00734EC6"/>
    <w:rsid w:val="00740E61"/>
    <w:rsid w:val="007A0111"/>
    <w:rsid w:val="007A6BF5"/>
    <w:rsid w:val="007C55A0"/>
    <w:rsid w:val="007D3430"/>
    <w:rsid w:val="007E2AB2"/>
    <w:rsid w:val="008345A5"/>
    <w:rsid w:val="008602C7"/>
    <w:rsid w:val="008713B3"/>
    <w:rsid w:val="00875C85"/>
    <w:rsid w:val="008A5B6A"/>
    <w:rsid w:val="008C4FB3"/>
    <w:rsid w:val="008E4800"/>
    <w:rsid w:val="008F35DE"/>
    <w:rsid w:val="00900998"/>
    <w:rsid w:val="00926D47"/>
    <w:rsid w:val="009622A2"/>
    <w:rsid w:val="00966E1C"/>
    <w:rsid w:val="00997BD5"/>
    <w:rsid w:val="009B1E4E"/>
    <w:rsid w:val="009F26D8"/>
    <w:rsid w:val="009F7990"/>
    <w:rsid w:val="00A00686"/>
    <w:rsid w:val="00A04AD2"/>
    <w:rsid w:val="00A12E0C"/>
    <w:rsid w:val="00A165E4"/>
    <w:rsid w:val="00A50373"/>
    <w:rsid w:val="00A73671"/>
    <w:rsid w:val="00A859BD"/>
    <w:rsid w:val="00A90E76"/>
    <w:rsid w:val="00A911CE"/>
    <w:rsid w:val="00AE3157"/>
    <w:rsid w:val="00AF6535"/>
    <w:rsid w:val="00B05210"/>
    <w:rsid w:val="00BA23D8"/>
    <w:rsid w:val="00BB3E70"/>
    <w:rsid w:val="00BD5578"/>
    <w:rsid w:val="00BE5490"/>
    <w:rsid w:val="00C0116B"/>
    <w:rsid w:val="00C318CE"/>
    <w:rsid w:val="00C33EEB"/>
    <w:rsid w:val="00C83153"/>
    <w:rsid w:val="00C92718"/>
    <w:rsid w:val="00CA2EA5"/>
    <w:rsid w:val="00CB5618"/>
    <w:rsid w:val="00CD5B06"/>
    <w:rsid w:val="00D17DA6"/>
    <w:rsid w:val="00D32E13"/>
    <w:rsid w:val="00D36574"/>
    <w:rsid w:val="00D4052D"/>
    <w:rsid w:val="00D63D34"/>
    <w:rsid w:val="00D80173"/>
    <w:rsid w:val="00D80F5A"/>
    <w:rsid w:val="00DB7424"/>
    <w:rsid w:val="00DC471F"/>
    <w:rsid w:val="00DD394A"/>
    <w:rsid w:val="00DD4EDA"/>
    <w:rsid w:val="00E41E71"/>
    <w:rsid w:val="00E47CB4"/>
    <w:rsid w:val="00E631DC"/>
    <w:rsid w:val="00EA28C8"/>
    <w:rsid w:val="00EB0271"/>
    <w:rsid w:val="00EB03B1"/>
    <w:rsid w:val="00EE27C1"/>
    <w:rsid w:val="00EE4DB1"/>
    <w:rsid w:val="00F52EAB"/>
    <w:rsid w:val="00F57C84"/>
    <w:rsid w:val="00F76FBF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B78D"/>
  <w15:docId w15:val="{98D797A5-F31B-480B-9186-37DDFFE6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E0C"/>
    <w:pPr>
      <w:spacing w:after="0" w:line="240" w:lineRule="auto"/>
    </w:pPr>
  </w:style>
  <w:style w:type="table" w:styleId="a4">
    <w:name w:val="Table Grid"/>
    <w:basedOn w:val="a1"/>
    <w:uiPriority w:val="59"/>
    <w:rsid w:val="00A12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15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l.rctt@zhlobinedu.by" TargetMode="External"/><Relationship Id="rId3" Type="http://schemas.openxmlformats.org/officeDocument/2006/relationships/styles" Target="styles.xml"/><Relationship Id="rId7" Type="http://schemas.openxmlformats.org/officeDocument/2006/relationships/hyperlink" Target="http://texni4es.zhlobined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l.rctt@zhlobinedu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l.rctt@zhlobin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1F45-C764-4517-BFBB-BB392EBB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2020-12-01T08:12:00Z</cp:lastPrinted>
  <dcterms:created xsi:type="dcterms:W3CDTF">2020-12-08T11:39:00Z</dcterms:created>
  <dcterms:modified xsi:type="dcterms:W3CDTF">2020-12-08T11:39:00Z</dcterms:modified>
</cp:coreProperties>
</file>